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A30EA" w14:textId="77777777" w:rsidR="003A1934" w:rsidRDefault="003A1934">
      <w:r w:rsidRPr="003A1934">
        <w:rPr>
          <w:noProof/>
        </w:rPr>
        <w:drawing>
          <wp:inline distT="0" distB="0" distL="0" distR="0" wp14:anchorId="08B3B519" wp14:editId="713731AF">
            <wp:extent cx="6120130" cy="1558290"/>
            <wp:effectExtent l="0" t="0" r="0" b="3810"/>
            <wp:docPr id="118114966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14966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5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33451F" w14:textId="0A0214E1" w:rsidR="003A1934" w:rsidRDefault="003A1934">
      <w:r>
        <w:t>Programma di Educazione Civica anno scolastico 202</w:t>
      </w:r>
      <w:r w:rsidR="00074604">
        <w:t>3</w:t>
      </w:r>
      <w:r>
        <w:t>-2</w:t>
      </w:r>
      <w:r w:rsidR="00074604">
        <w:t>4</w:t>
      </w:r>
    </w:p>
    <w:p w14:paraId="23EF6E03" w14:textId="54C0CC30" w:rsidR="003A1934" w:rsidRDefault="003A1934">
      <w:r>
        <w:t xml:space="preserve">Classe </w:t>
      </w:r>
      <w:r w:rsidR="00074604">
        <w:t>I</w:t>
      </w:r>
      <w:r>
        <w:t>V</w:t>
      </w:r>
      <w:r w:rsidR="00074604">
        <w:t>C</w:t>
      </w:r>
      <w:r>
        <w:t xml:space="preserve"> LS</w:t>
      </w:r>
    </w:p>
    <w:p w14:paraId="1244A11C" w14:textId="1CA9AFD7" w:rsidR="00430711" w:rsidRDefault="000903D7">
      <w:r w:rsidRPr="000903D7">
        <w:drawing>
          <wp:inline distT="0" distB="0" distL="0" distR="0" wp14:anchorId="34CB87A6" wp14:editId="519024CE">
            <wp:extent cx="6120130" cy="3567430"/>
            <wp:effectExtent l="0" t="0" r="0" b="0"/>
            <wp:docPr id="199309240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309240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567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2C589" w14:textId="34BFFB0C" w:rsidR="000903D7" w:rsidRDefault="000903D7">
      <w:r w:rsidRPr="000903D7">
        <w:drawing>
          <wp:inline distT="0" distB="0" distL="0" distR="0" wp14:anchorId="440EDCEB" wp14:editId="5ACE8957">
            <wp:extent cx="6120130" cy="2987675"/>
            <wp:effectExtent l="0" t="0" r="0" b="3175"/>
            <wp:docPr id="70747097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47097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98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579A22" w14:textId="6AD92F2B" w:rsidR="000903D7" w:rsidRDefault="000903D7">
      <w:r w:rsidRPr="000903D7">
        <w:lastRenderedPageBreak/>
        <w:drawing>
          <wp:inline distT="0" distB="0" distL="0" distR="0" wp14:anchorId="28F36AE6" wp14:editId="635DDE90">
            <wp:extent cx="6120130" cy="2839085"/>
            <wp:effectExtent l="0" t="0" r="0" b="0"/>
            <wp:docPr id="128191300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91300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83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370BCD" w14:textId="77777777" w:rsidR="00F733DD" w:rsidRDefault="00F733DD" w:rsidP="00F733DD">
      <w:r>
        <w:t>Docenti: Proff. Marinuzzi, Gemmato, Chita, Russo, Clemente.</w:t>
      </w:r>
    </w:p>
    <w:p w14:paraId="5CB0B1E5" w14:textId="5B19AAB1" w:rsidR="00A6796C" w:rsidRDefault="009851FB" w:rsidP="00A6796C">
      <w:r>
        <w:t xml:space="preserve">Gli argomenti </w:t>
      </w:r>
      <w:bookmarkStart w:id="0" w:name="_Hlk168507833"/>
      <w:r>
        <w:t xml:space="preserve">di Educazione Civica </w:t>
      </w:r>
      <w:bookmarkEnd w:id="0"/>
      <w:r>
        <w:t>sono stati svolti coerentemente con il Curricolo di Istituto</w:t>
      </w:r>
      <w:r w:rsidR="00F733DD">
        <w:t xml:space="preserve">.  Inoltre, </w:t>
      </w:r>
      <w:r w:rsidR="00462220">
        <w:t xml:space="preserve">nel secondo quadrimestre </w:t>
      </w:r>
      <w:r w:rsidR="00F733DD">
        <w:t>gli studenti hanno partecipato alla visita guidata</w:t>
      </w:r>
      <w:r w:rsidR="00A6796C">
        <w:t xml:space="preserve"> </w:t>
      </w:r>
      <w:r w:rsidR="00A6796C">
        <w:t xml:space="preserve">presso Pietrapertosa (PZ), Craco (MT), </w:t>
      </w:r>
      <w:r w:rsidR="00A6796C">
        <w:t xml:space="preserve">Metaponto, </w:t>
      </w:r>
      <w:r w:rsidR="00A6796C">
        <w:t>Marina di Ginosa (TA)</w:t>
      </w:r>
      <w:r w:rsidR="002D6AD5">
        <w:t xml:space="preserve"> per sensibilizzare gli studenti al tema della tutela del territorio</w:t>
      </w:r>
      <w:r w:rsidR="00462220">
        <w:t>.</w:t>
      </w:r>
    </w:p>
    <w:p w14:paraId="052F97B1" w14:textId="1317D83E" w:rsidR="000903D7" w:rsidRDefault="000903D7"/>
    <w:p w14:paraId="4BA251C8" w14:textId="19870A55" w:rsidR="000903D7" w:rsidRDefault="002D6AD5">
      <w:r>
        <w:t xml:space="preserve">Santeramo in Colle </w:t>
      </w:r>
    </w:p>
    <w:p w14:paraId="4CDB009F" w14:textId="7B8F9FEA" w:rsidR="00430711" w:rsidRDefault="002D6AD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La referente di </w:t>
      </w:r>
      <w:r w:rsidR="00BB6334">
        <w:t>classe</w:t>
      </w:r>
    </w:p>
    <w:sectPr w:rsidR="004307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15177"/>
    <w:multiLevelType w:val="hybridMultilevel"/>
    <w:tmpl w:val="ECF2C7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A17AB"/>
    <w:multiLevelType w:val="hybridMultilevel"/>
    <w:tmpl w:val="64740D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9F5CA3"/>
    <w:multiLevelType w:val="hybridMultilevel"/>
    <w:tmpl w:val="44000F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1844508">
    <w:abstractNumId w:val="2"/>
  </w:num>
  <w:num w:numId="2" w16cid:durableId="509222196">
    <w:abstractNumId w:val="0"/>
  </w:num>
  <w:num w:numId="3" w16cid:durableId="125974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934"/>
    <w:rsid w:val="00074604"/>
    <w:rsid w:val="000903D7"/>
    <w:rsid w:val="00157F6E"/>
    <w:rsid w:val="002D6AD5"/>
    <w:rsid w:val="00315582"/>
    <w:rsid w:val="003A1934"/>
    <w:rsid w:val="00430711"/>
    <w:rsid w:val="00462220"/>
    <w:rsid w:val="00894F7C"/>
    <w:rsid w:val="008D4204"/>
    <w:rsid w:val="009851FB"/>
    <w:rsid w:val="00A424A9"/>
    <w:rsid w:val="00A6796C"/>
    <w:rsid w:val="00BB6334"/>
    <w:rsid w:val="00DA7313"/>
    <w:rsid w:val="00E54594"/>
    <w:rsid w:val="00F05C94"/>
    <w:rsid w:val="00F7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EC5B1"/>
  <w15:chartTrackingRefBased/>
  <w15:docId w15:val="{7696C877-E901-41DB-8FE2-533B18C45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quatraro</dc:creator>
  <cp:keywords/>
  <dc:description/>
  <cp:lastModifiedBy>francesca quatraro</cp:lastModifiedBy>
  <cp:revision>4</cp:revision>
  <dcterms:created xsi:type="dcterms:W3CDTF">2024-06-05T17:05:00Z</dcterms:created>
  <dcterms:modified xsi:type="dcterms:W3CDTF">2024-06-05T17:32:00Z</dcterms:modified>
</cp:coreProperties>
</file>